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Organization/Committee Name:"/>
        <w:tag w:val="Enter Organization/Committee Name:"/>
        <w:id w:val="976303765"/>
        <w:placeholder>
          <w:docPart w:val="89D6583C1B814898BE6248EAC7F80962"/>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4024019" w14:textId="669612B5" w:rsidR="009A34F6" w:rsidRDefault="00016516" w:rsidP="005578C9">
          <w:pPr>
            <w:pStyle w:val="Organization"/>
          </w:pPr>
          <w:r>
            <w:t>Brennan Estates Maintenance Corporation</w:t>
          </w:r>
        </w:p>
      </w:sdtContent>
    </w:sdt>
    <w:sdt>
      <w:sdtPr>
        <w:alias w:val="Meeting Minutes:"/>
        <w:tag w:val="Meeting Minutes:"/>
        <w:id w:val="1398010639"/>
        <w:placeholder>
          <w:docPart w:val="A77E019EE27C484A80D3CB6660169ECA"/>
        </w:placeholder>
        <w:temporary/>
        <w:showingPlcHdr/>
        <w15:appearance w15:val="hidden"/>
      </w:sdtPr>
      <w:sdtEndPr/>
      <w:sdtContent>
        <w:p w14:paraId="5561DF5D" w14:textId="77777777" w:rsidR="00913F9D" w:rsidRDefault="00913F9D" w:rsidP="00913F9D">
          <w:pPr>
            <w:pStyle w:val="Heading1"/>
          </w:pPr>
          <w:r w:rsidRPr="005578C9">
            <w:t>Meeting Minutes</w:t>
          </w:r>
        </w:p>
      </w:sdtContent>
    </w:sdt>
    <w:p w14:paraId="26C2DC49" w14:textId="0F0D9205" w:rsidR="00913F9D" w:rsidRPr="00913F9D" w:rsidRDefault="00881962" w:rsidP="00913F9D">
      <w:pPr>
        <w:pStyle w:val="Heading1"/>
      </w:pPr>
      <w:sdt>
        <w:sdtPr>
          <w:alias w:val="Enter date:"/>
          <w:tag w:val="Enter date:"/>
          <w:id w:val="-1605562503"/>
          <w:placeholder>
            <w:docPart w:val="C50D35D9E47343D9AC85AFEB61AE448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92523">
            <w:t>March 3</w:t>
          </w:r>
          <w:r w:rsidR="00016516">
            <w:t>, 202</w:t>
          </w:r>
          <w:r w:rsidR="00B92523">
            <w:t>2</w:t>
          </w:r>
        </w:sdtContent>
      </w:sdt>
    </w:p>
    <w:p w14:paraId="1C89ACC5" w14:textId="77777777" w:rsidR="009A34F6" w:rsidRPr="00E824F4" w:rsidRDefault="00881962" w:rsidP="0012244C">
      <w:pPr>
        <w:pStyle w:val="Heading2"/>
      </w:pPr>
      <w:sdt>
        <w:sdtPr>
          <w:alias w:val="Opening:"/>
          <w:tag w:val="Opening:"/>
          <w:id w:val="372353325"/>
          <w:placeholder>
            <w:docPart w:val="BB97D9B831ED40FCA3A7BA3AF9603F4C"/>
          </w:placeholder>
          <w:temporary/>
          <w:showingPlcHdr/>
          <w15:appearance w15:val="hidden"/>
        </w:sdtPr>
        <w:sdtEndPr/>
        <w:sdtContent>
          <w:r w:rsidR="00C91D7E" w:rsidRPr="0012244C">
            <w:t>Opening</w:t>
          </w:r>
        </w:sdtContent>
      </w:sdt>
    </w:p>
    <w:p w14:paraId="68B5C9A5" w14:textId="77A8589D" w:rsidR="009A34F6" w:rsidRDefault="00E61EC7" w:rsidP="00EF0387">
      <w:r>
        <w:t>The Annual and Budge</w:t>
      </w:r>
      <w:r w:rsidR="00E94C1E">
        <w:t>t</w:t>
      </w:r>
      <w:r>
        <w:t xml:space="preserve"> Meeting of the</w:t>
      </w:r>
      <w:r w:rsidR="00C91D7E">
        <w:t xml:space="preserve"> </w:t>
      </w:r>
      <w:sdt>
        <w:sdtPr>
          <w:alias w:val="Organization/Committee Name:"/>
          <w:tag w:val="Organization/Committee Name:"/>
          <w:id w:val="976303776"/>
          <w:placeholder>
            <w:docPart w:val="B0BAA7977C7F493CBE48B8E97C11A2D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16516">
            <w:t>Brennan Estates Maintenance Corporation</w:t>
          </w:r>
        </w:sdtContent>
      </w:sdt>
      <w:r w:rsidR="009A34F6">
        <w:t xml:space="preserve"> </w:t>
      </w:r>
      <w:sdt>
        <w:sdtPr>
          <w:alias w:val="Enter description:"/>
          <w:tag w:val="Enter description:"/>
          <w:id w:val="1394999032"/>
          <w:placeholder>
            <w:docPart w:val="6CC5C32F27A64E37B223C1A4E43F2C90"/>
          </w:placeholder>
          <w:temporary/>
          <w:showingPlcHdr/>
          <w15:appearance w15:val="hidden"/>
        </w:sdtPr>
        <w:sdtEndPr/>
        <w:sdtContent>
          <w:r w:rsidR="00C91D7E">
            <w:t>was called to order at</w:t>
          </w:r>
        </w:sdtContent>
      </w:sdt>
      <w:r w:rsidR="00C91D7E">
        <w:t xml:space="preserve"> </w:t>
      </w:r>
      <w:r w:rsidR="002973C1">
        <w:t>19:05</w:t>
      </w:r>
      <w:r w:rsidR="009A34F6">
        <w:t xml:space="preserve"> </w:t>
      </w:r>
      <w:sdt>
        <w:sdtPr>
          <w:alias w:val="Enter description:"/>
          <w:tag w:val="Enter description:"/>
          <w:id w:val="1180079533"/>
          <w:placeholder>
            <w:docPart w:val="B1788A1ADDCA42F4A376C6105DF65800"/>
          </w:placeholder>
          <w:temporary/>
          <w:showingPlcHdr/>
          <w15:appearance w15:val="hidden"/>
        </w:sdtPr>
        <w:sdtEndPr/>
        <w:sdtContent>
          <w:r w:rsidR="00017927">
            <w:t>on</w:t>
          </w:r>
        </w:sdtContent>
      </w:sdt>
      <w:r w:rsidR="009A34F6">
        <w:t xml:space="preserve"> </w:t>
      </w:r>
      <w:sdt>
        <w:sdtPr>
          <w:alias w:val="Date:"/>
          <w:tag w:val="Date:"/>
          <w:id w:val="-1963645359"/>
          <w:placeholder>
            <w:docPart w:val="C5B4262C26094F4D988CAD097018E9DA"/>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92523">
            <w:t>March 3, 2022</w:t>
          </w:r>
        </w:sdtContent>
      </w:sdt>
      <w:r w:rsidR="009A34F6">
        <w:t xml:space="preserve"> </w:t>
      </w:r>
      <w:r>
        <w:t>on</w:t>
      </w:r>
      <w:r w:rsidR="00C91D7E">
        <w:t xml:space="preserve"> </w:t>
      </w:r>
      <w:r>
        <w:t>Zoom</w:t>
      </w:r>
      <w:r w:rsidR="009A34F6">
        <w:t xml:space="preserve"> </w:t>
      </w:r>
      <w:sdt>
        <w:sdtPr>
          <w:alias w:val="Enter description:"/>
          <w:tag w:val="Enter description:"/>
          <w:id w:val="54975906"/>
          <w:placeholder>
            <w:docPart w:val="9AA4125B8B5F4A5F83FBA6B0FB747F9B"/>
          </w:placeholder>
          <w:temporary/>
          <w:showingPlcHdr/>
          <w15:appearance w15:val="hidden"/>
        </w:sdtPr>
        <w:sdtEndPr/>
        <w:sdtContent>
          <w:r w:rsidR="00C91D7E">
            <w:t>by</w:t>
          </w:r>
        </w:sdtContent>
      </w:sdt>
      <w:r w:rsidR="00C91D7E">
        <w:t xml:space="preserve"> </w:t>
      </w:r>
      <w:sdt>
        <w:sdtPr>
          <w:alias w:val="Enter Facilitator Name:"/>
          <w:tag w:val="Enter Facilitator Name:"/>
          <w:id w:val="976303832"/>
          <w:placeholder>
            <w:docPart w:val="6E5DF540BFA14A45AB55F94DEEB4C985"/>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E94C1E">
            <w:t xml:space="preserve">Heather </w:t>
          </w:r>
          <w:proofErr w:type="spellStart"/>
          <w:r w:rsidR="00E94C1E">
            <w:t>Pasquariello</w:t>
          </w:r>
          <w:proofErr w:type="spellEnd"/>
        </w:sdtContent>
      </w:sdt>
      <w:r w:rsidR="009A34F6">
        <w:t>.</w:t>
      </w:r>
    </w:p>
    <w:p w14:paraId="71597E5D" w14:textId="1498A8D4" w:rsidR="009A34F6" w:rsidRDefault="00B55BD1" w:rsidP="000534FF">
      <w:pPr>
        <w:pStyle w:val="Heading2"/>
      </w:pPr>
      <w:r>
        <w:t>Representative Eric Morrison and Senator Stephanie Hansen (19:05)</w:t>
      </w:r>
    </w:p>
    <w:p w14:paraId="30135059" w14:textId="26F8DF49" w:rsidR="00953069" w:rsidRDefault="00953069" w:rsidP="00B55BD1">
      <w:pPr>
        <w:pStyle w:val="ListParagraph"/>
        <w:numPr>
          <w:ilvl w:val="0"/>
          <w:numId w:val="12"/>
        </w:numPr>
      </w:pPr>
      <w:r>
        <w:t>Rep. Morrison discussed the upcoming property reassessments</w:t>
      </w:r>
      <w:r w:rsidR="00204B6C">
        <w:t xml:space="preserve"> to be completed by Tyler Technologies</w:t>
      </w:r>
      <w:r>
        <w:t xml:space="preserve">. </w:t>
      </w:r>
    </w:p>
    <w:p w14:paraId="088BE2AD" w14:textId="347713E9" w:rsidR="00953069" w:rsidRDefault="00953069" w:rsidP="00B55BD1">
      <w:pPr>
        <w:pStyle w:val="ListParagraph"/>
        <w:numPr>
          <w:ilvl w:val="1"/>
          <w:numId w:val="12"/>
        </w:numPr>
      </w:pPr>
      <w:r>
        <w:t>Assessors will be wearing green vests and will have proper identification. They may knock on homeowners’ doors and ask questions (</w:t>
      </w:r>
      <w:r w:rsidR="0020109E">
        <w:t>e.g.,</w:t>
      </w:r>
      <w:r>
        <w:t xml:space="preserve"> number of bedrooms and bathrooms). Homeowners are not required to answer these questions or to let assessors into their homes. </w:t>
      </w:r>
    </w:p>
    <w:p w14:paraId="4EA3C769" w14:textId="07EB2415" w:rsidR="00953069" w:rsidRDefault="00953069" w:rsidP="00B55BD1">
      <w:pPr>
        <w:pStyle w:val="ListParagraph"/>
        <w:numPr>
          <w:ilvl w:val="1"/>
          <w:numId w:val="12"/>
        </w:numPr>
      </w:pPr>
      <w:r>
        <w:t xml:space="preserve">Homeowners will receive a letter stating the value of their property assessment and there will be </w:t>
      </w:r>
      <w:proofErr w:type="gramStart"/>
      <w:r>
        <w:t>an appeals</w:t>
      </w:r>
      <w:proofErr w:type="gramEnd"/>
      <w:r>
        <w:t xml:space="preserve"> process for disputes.</w:t>
      </w:r>
    </w:p>
    <w:p w14:paraId="1D6504A6" w14:textId="033417F8" w:rsidR="00953069" w:rsidRDefault="00953069" w:rsidP="00B55BD1">
      <w:pPr>
        <w:pStyle w:val="ListParagraph"/>
        <w:numPr>
          <w:ilvl w:val="1"/>
          <w:numId w:val="12"/>
        </w:numPr>
      </w:pPr>
      <w:r>
        <w:t>The reassessment must be revenue neutral, meaning any increases in property taxes will be counterbalanced with property tax decreases. In the future</w:t>
      </w:r>
      <w:r w:rsidR="00204B6C">
        <w:t>,</w:t>
      </w:r>
      <w:r>
        <w:t xml:space="preserve"> reassessments will be performed on a rolling basis.</w:t>
      </w:r>
    </w:p>
    <w:p w14:paraId="4DC19359" w14:textId="044675A0" w:rsidR="000D2272" w:rsidRDefault="000D2272" w:rsidP="00B55BD1">
      <w:pPr>
        <w:pStyle w:val="ListParagraph"/>
        <w:numPr>
          <w:ilvl w:val="0"/>
          <w:numId w:val="12"/>
        </w:numPr>
      </w:pPr>
      <w:r>
        <w:t>There is a quarterly Food Bank volunteering opportunity with Rep. Morrison’s office – reach out to him if interested.</w:t>
      </w:r>
    </w:p>
    <w:p w14:paraId="4428E05F" w14:textId="55298CCF" w:rsidR="000D2272" w:rsidRDefault="000D2272" w:rsidP="00B55BD1">
      <w:pPr>
        <w:pStyle w:val="ListParagraph"/>
        <w:numPr>
          <w:ilvl w:val="0"/>
          <w:numId w:val="12"/>
        </w:numPr>
      </w:pPr>
      <w:r>
        <w:t>The Joint Finance Committee met in February and will be back in session the week of March 7</w:t>
      </w:r>
      <w:r w:rsidRPr="000D2272">
        <w:rPr>
          <w:vertAlign w:val="superscript"/>
        </w:rPr>
        <w:t>th</w:t>
      </w:r>
      <w:r>
        <w:t>. This is open to the public on a first-come first-served basis.</w:t>
      </w:r>
    </w:p>
    <w:p w14:paraId="5C714D02" w14:textId="008841F1" w:rsidR="00AC19C9" w:rsidRDefault="00AC19C9" w:rsidP="00B55BD1">
      <w:pPr>
        <w:pStyle w:val="ListParagraph"/>
        <w:numPr>
          <w:ilvl w:val="0"/>
          <w:numId w:val="12"/>
        </w:numPr>
      </w:pPr>
      <w:r>
        <w:t>Rep. Morrison discussed t</w:t>
      </w:r>
      <w:r w:rsidR="000D2272">
        <w:t>he speed study that was conducted by DelDOT for a 7-day period in April 2021 on Brennan Blvd between Meg</w:t>
      </w:r>
      <w:r w:rsidR="00DA7E51">
        <w:t>h</w:t>
      </w:r>
      <w:r w:rsidR="000D2272">
        <w:t>an</w:t>
      </w:r>
      <w:r w:rsidR="00DA7E51">
        <w:t xml:space="preserve"> Ln </w:t>
      </w:r>
      <w:r w:rsidR="000D2272">
        <w:t xml:space="preserve">and Rebecca </w:t>
      </w:r>
      <w:r w:rsidR="00DA7E51">
        <w:t>Rd</w:t>
      </w:r>
      <w:r w:rsidR="00204B6C">
        <w:t>.</w:t>
      </w:r>
    </w:p>
    <w:p w14:paraId="360BD39E" w14:textId="39DC8CD6" w:rsidR="000D2272" w:rsidRDefault="00AC19C9" w:rsidP="00B55BD1">
      <w:pPr>
        <w:pStyle w:val="ListParagraph"/>
        <w:numPr>
          <w:ilvl w:val="1"/>
          <w:numId w:val="12"/>
        </w:numPr>
      </w:pPr>
      <w:r>
        <w:t>Average of 2,012 vehicles per day, average speed of 36.5 mph, and 85</w:t>
      </w:r>
      <w:r w:rsidRPr="00AC19C9">
        <w:rPr>
          <w:vertAlign w:val="superscript"/>
        </w:rPr>
        <w:t>th</w:t>
      </w:r>
      <w:r>
        <w:t xml:space="preserve"> percentile speed 39.3 mph. These metrics do not meet the threshold for requiring </w:t>
      </w:r>
      <w:r w:rsidR="00204B6C">
        <w:t xml:space="preserve">a </w:t>
      </w:r>
      <w:r>
        <w:t>speed bump.</w:t>
      </w:r>
    </w:p>
    <w:p w14:paraId="2553C710" w14:textId="7F54B3A4" w:rsidR="000D2272" w:rsidRDefault="000D2272" w:rsidP="00B55BD1">
      <w:pPr>
        <w:pStyle w:val="ListParagraph"/>
        <w:numPr>
          <w:ilvl w:val="1"/>
          <w:numId w:val="12"/>
        </w:numPr>
      </w:pPr>
      <w:r>
        <w:t xml:space="preserve">Other </w:t>
      </w:r>
      <w:r w:rsidR="00AC19C9">
        <w:t>deterrents</w:t>
      </w:r>
      <w:r>
        <w:t xml:space="preserve"> including striping, signing, narrowing of lanes</w:t>
      </w:r>
      <w:r w:rsidR="00AC19C9">
        <w:t xml:space="preserve">, or inclusion of mock shoulders can be considered. </w:t>
      </w:r>
    </w:p>
    <w:p w14:paraId="75F90201" w14:textId="37FCBC1E" w:rsidR="00AC19C9" w:rsidRDefault="00AC19C9" w:rsidP="00B55BD1">
      <w:pPr>
        <w:pStyle w:val="ListParagraph"/>
        <w:numPr>
          <w:ilvl w:val="1"/>
          <w:numId w:val="12"/>
        </w:numPr>
      </w:pPr>
      <w:r>
        <w:t>Councilman Dav</w:t>
      </w:r>
      <w:r w:rsidR="00DA7E51">
        <w:t>id</w:t>
      </w:r>
      <w:r>
        <w:t xml:space="preserve"> Tackett</w:t>
      </w:r>
      <w:r w:rsidR="00DA7E51">
        <w:t xml:space="preserve"> </w:t>
      </w:r>
      <w:r>
        <w:t>and Corporal DeJesus will be present at the next BOD meeting to discuss this further.</w:t>
      </w:r>
      <w:r w:rsidR="00DA7E51">
        <w:t xml:space="preserve"> Jennie </w:t>
      </w:r>
      <w:proofErr w:type="spellStart"/>
      <w:r w:rsidR="00DA7E51">
        <w:t>Iler</w:t>
      </w:r>
      <w:proofErr w:type="spellEnd"/>
      <w:r w:rsidR="00DA7E51">
        <w:t xml:space="preserve"> to consider inviting a representative from DelDOT.</w:t>
      </w:r>
    </w:p>
    <w:p w14:paraId="75C9AEDA" w14:textId="323DAAB4" w:rsidR="00DA7E51" w:rsidRDefault="00DA7E51" w:rsidP="00B55BD1">
      <w:pPr>
        <w:pStyle w:val="ListParagraph"/>
        <w:numPr>
          <w:ilvl w:val="1"/>
          <w:numId w:val="12"/>
        </w:numPr>
      </w:pPr>
      <w:r>
        <w:t xml:space="preserve">Dan </w:t>
      </w:r>
      <w:proofErr w:type="spellStart"/>
      <w:r>
        <w:t>Mawn</w:t>
      </w:r>
      <w:proofErr w:type="spellEnd"/>
      <w:r>
        <w:t xml:space="preserve"> discussed additional concerns about street parking on Ballina Blvd which can also be discussed at the next meeting.</w:t>
      </w:r>
    </w:p>
    <w:p w14:paraId="02CA9070" w14:textId="556D4EF4" w:rsidR="00193DA2" w:rsidRDefault="00193DA2" w:rsidP="00B55BD1">
      <w:pPr>
        <w:pStyle w:val="ListParagraph"/>
        <w:numPr>
          <w:ilvl w:val="0"/>
          <w:numId w:val="12"/>
        </w:numPr>
      </w:pPr>
      <w:r>
        <w:t>Senator Hansen discussed the impact of the tornado on Brennan Estates. The Department of Agriculture has a grant that will match up to $5000 to replace trees in open spaces. Matching can be completed with in-kind services (</w:t>
      </w:r>
      <w:r w:rsidR="0020109E">
        <w:t>i.e.,</w:t>
      </w:r>
      <w:r>
        <w:t xml:space="preserve"> community </w:t>
      </w:r>
      <w:r>
        <w:lastRenderedPageBreak/>
        <w:t xml:space="preserve">volunteers to plan the trees). Bids from at least 2 landscapers are required. Kesha </w:t>
      </w:r>
      <w:proofErr w:type="spellStart"/>
      <w:r>
        <w:t>Braunskill</w:t>
      </w:r>
      <w:proofErr w:type="spellEnd"/>
      <w:r>
        <w:t xml:space="preserve"> is the contact to help develop the plan for application</w:t>
      </w:r>
      <w:r w:rsidR="0020109E">
        <w:t xml:space="preserve"> and</w:t>
      </w:r>
      <w:r>
        <w:t xml:space="preserve"> will be present at the May BOD meeting.</w:t>
      </w:r>
    </w:p>
    <w:p w14:paraId="495FF876" w14:textId="631991DC" w:rsidR="00193DA2" w:rsidRDefault="00193DA2" w:rsidP="00B55BD1">
      <w:pPr>
        <w:pStyle w:val="ListParagraph"/>
        <w:numPr>
          <w:ilvl w:val="0"/>
          <w:numId w:val="12"/>
        </w:numPr>
      </w:pPr>
      <w:r>
        <w:t>Senator Hansen also discussed the playground</w:t>
      </w:r>
      <w:r w:rsidR="00352067">
        <w:t>. She recently worked to simplify the process of changing open spaces in the neighborhood. Removing a playground may be an option for the Maintenance Corporation but would still require filing with the county.</w:t>
      </w:r>
    </w:p>
    <w:p w14:paraId="66FD7EAF" w14:textId="2BFA0152" w:rsidR="00B1201E" w:rsidRDefault="00B1201E" w:rsidP="00B55BD1">
      <w:pPr>
        <w:pStyle w:val="ListParagraph"/>
        <w:numPr>
          <w:ilvl w:val="0"/>
          <w:numId w:val="12"/>
        </w:numPr>
      </w:pPr>
      <w:r>
        <w:t>Friends of Frenchtown Woods is working to preserve natural woodlands in our area. If there are natural spaces we’d like to preserve in the community, DNREC will do an inventory of plant and animal species for free. There are also governor-appointed positions available on the Natural Area Advisory Council to advise DNREC. Contact Senator Hansen for more information.</w:t>
      </w:r>
    </w:p>
    <w:p w14:paraId="2A083C0A" w14:textId="54E14BF2" w:rsidR="00CE73BD" w:rsidRPr="00B55BD1" w:rsidRDefault="001A28A6" w:rsidP="00B55BD1">
      <w:pPr>
        <w:rPr>
          <w:b/>
          <w:bCs/>
        </w:rPr>
      </w:pPr>
      <w:r w:rsidRPr="00B55BD1">
        <w:rPr>
          <w:b/>
          <w:bCs/>
        </w:rPr>
        <w:t>Financial Report</w:t>
      </w:r>
      <w:r w:rsidR="006C0FAD" w:rsidRPr="00B55BD1">
        <w:rPr>
          <w:b/>
          <w:bCs/>
        </w:rPr>
        <w:t xml:space="preserve"> – January</w:t>
      </w:r>
      <w:r w:rsidRPr="00B55BD1">
        <w:rPr>
          <w:b/>
          <w:bCs/>
        </w:rPr>
        <w:t xml:space="preserve"> (19:</w:t>
      </w:r>
      <w:r w:rsidR="00B1201E" w:rsidRPr="00B55BD1">
        <w:rPr>
          <w:b/>
          <w:bCs/>
        </w:rPr>
        <w:t>43</w:t>
      </w:r>
      <w:r w:rsidRPr="00B55BD1">
        <w:rPr>
          <w:b/>
          <w:bCs/>
        </w:rPr>
        <w:t>)</w:t>
      </w:r>
    </w:p>
    <w:p w14:paraId="69E1316D" w14:textId="71F08D71" w:rsidR="00B2564E" w:rsidRDefault="006C0FAD" w:rsidP="00B55BD1">
      <w:pPr>
        <w:pStyle w:val="ListParagraph"/>
        <w:numPr>
          <w:ilvl w:val="0"/>
          <w:numId w:val="15"/>
        </w:numPr>
      </w:pPr>
      <w:r>
        <w:t>The January financial report was included in the meeting packet. The variance from assessments is likely to be reduced in February and March. Snow removal costs will also be reflected in February when the invoices were paid.</w:t>
      </w:r>
    </w:p>
    <w:p w14:paraId="346F25C8" w14:textId="0304F60E" w:rsidR="006C0FAD" w:rsidRDefault="006C0FAD" w:rsidP="00B55BD1">
      <w:pPr>
        <w:pStyle w:val="ListParagraph"/>
        <w:numPr>
          <w:ilvl w:val="0"/>
          <w:numId w:val="15"/>
        </w:numPr>
      </w:pPr>
      <w:r>
        <w:t>Aspen is working with our attorney to collect outstanding fees. For some properties with large outstanding balances, the fees may be applied to the remaining balance of the mortgage and be paid to the Maintenance Corporation by the mortgage company.</w:t>
      </w:r>
    </w:p>
    <w:p w14:paraId="70603426" w14:textId="29A1443D" w:rsidR="006C0FAD" w:rsidRPr="00B55BD1" w:rsidRDefault="006C0FAD" w:rsidP="00B55BD1">
      <w:pPr>
        <w:rPr>
          <w:b/>
          <w:bCs/>
        </w:rPr>
      </w:pPr>
      <w:r w:rsidRPr="00B55BD1">
        <w:rPr>
          <w:b/>
          <w:bCs/>
        </w:rPr>
        <w:t>Meeting Minutes – November 2021 (19:52)</w:t>
      </w:r>
    </w:p>
    <w:p w14:paraId="108DBE82" w14:textId="2DBE15D9" w:rsidR="00A629BD" w:rsidRDefault="00A629BD" w:rsidP="00B55BD1">
      <w:pPr>
        <w:pStyle w:val="ListParagraph"/>
        <w:numPr>
          <w:ilvl w:val="0"/>
          <w:numId w:val="16"/>
        </w:numPr>
      </w:pPr>
      <w:r>
        <w:t xml:space="preserve">Minutes from the last meeting were included in the meeting packet and reviewed. As the weather warms, fishing violations may begin to increase again. This will be discussed at the </w:t>
      </w:r>
      <w:proofErr w:type="spellStart"/>
      <w:r>
        <w:t>may</w:t>
      </w:r>
      <w:proofErr w:type="spellEnd"/>
      <w:r>
        <w:t xml:space="preserve"> meeting with Corporal DeJesus.</w:t>
      </w:r>
    </w:p>
    <w:p w14:paraId="336CF6FA" w14:textId="7DD286E3" w:rsidR="006C0FAD" w:rsidRDefault="006C0FAD" w:rsidP="00B55BD1">
      <w:pPr>
        <w:pStyle w:val="ListParagraph"/>
        <w:numPr>
          <w:ilvl w:val="0"/>
          <w:numId w:val="16"/>
        </w:numPr>
      </w:pPr>
      <w:r>
        <w:t>On motion made by Heather and seconded by Dan, the minutes were unanimously approved.</w:t>
      </w:r>
    </w:p>
    <w:p w14:paraId="0292384F" w14:textId="65E3A942" w:rsidR="009A34F6" w:rsidRPr="00B2564E" w:rsidRDefault="002A7152" w:rsidP="00B2564E">
      <w:pPr>
        <w:rPr>
          <w:b/>
          <w:bCs/>
        </w:rPr>
      </w:pPr>
      <w:r w:rsidRPr="00B2564E">
        <w:rPr>
          <w:b/>
          <w:bCs/>
        </w:rPr>
        <w:t>Old Business</w:t>
      </w:r>
    </w:p>
    <w:p w14:paraId="3E86E626" w14:textId="3596165E" w:rsidR="009A34F6" w:rsidRDefault="002A7152" w:rsidP="002A7152">
      <w:pPr>
        <w:pStyle w:val="ListParagraph"/>
        <w:numPr>
          <w:ilvl w:val="0"/>
          <w:numId w:val="13"/>
        </w:numPr>
      </w:pPr>
      <w:r>
        <w:t>Open Projects</w:t>
      </w:r>
      <w:r w:rsidR="005A31ED">
        <w:t xml:space="preserve"> (19:57)</w:t>
      </w:r>
    </w:p>
    <w:p w14:paraId="71489552" w14:textId="607FE9E0" w:rsidR="002A7152" w:rsidRDefault="002A7152" w:rsidP="002A7152">
      <w:pPr>
        <w:pStyle w:val="ListParagraph"/>
        <w:numPr>
          <w:ilvl w:val="1"/>
          <w:numId w:val="13"/>
        </w:numPr>
      </w:pPr>
      <w:r>
        <w:t>Entrance Brick Repairs</w:t>
      </w:r>
    </w:p>
    <w:p w14:paraId="263C1250" w14:textId="4DC3BF70" w:rsidR="005A31ED" w:rsidRDefault="005A31ED" w:rsidP="005A31ED">
      <w:pPr>
        <w:pStyle w:val="ListParagraph"/>
        <w:numPr>
          <w:ilvl w:val="2"/>
          <w:numId w:val="13"/>
        </w:numPr>
      </w:pPr>
      <w:r>
        <w:t>A quote from Lux Home Inc for $5269 was reviewed. A second quote is pending. Jennie will ask about a warrantee on the work. The BOD will review the second quote and vote in two weeks.</w:t>
      </w:r>
    </w:p>
    <w:p w14:paraId="6993F830" w14:textId="58C6522F" w:rsidR="005A31ED" w:rsidRDefault="005A31ED" w:rsidP="005A31ED">
      <w:pPr>
        <w:pStyle w:val="ListParagraph"/>
        <w:numPr>
          <w:ilvl w:val="2"/>
          <w:numId w:val="13"/>
        </w:numPr>
      </w:pPr>
      <w:r>
        <w:t xml:space="preserve">Lux Home is unsure if they </w:t>
      </w:r>
      <w:proofErr w:type="gramStart"/>
      <w:r>
        <w:t>are able to</w:t>
      </w:r>
      <w:proofErr w:type="gramEnd"/>
      <w:r>
        <w:t xml:space="preserve"> repair the Meadows’ sign. Sign-A-Rama was previously used.</w:t>
      </w:r>
    </w:p>
    <w:p w14:paraId="2ABC0674" w14:textId="77777777" w:rsidR="00B55BD1" w:rsidRDefault="00B55BD1">
      <w:pPr>
        <w:tabs>
          <w:tab w:val="clear" w:pos="2448"/>
        </w:tabs>
        <w:spacing w:after="0" w:line="240" w:lineRule="auto"/>
      </w:pPr>
      <w:r>
        <w:br w:type="page"/>
      </w:r>
    </w:p>
    <w:p w14:paraId="36E0F15C" w14:textId="1CDB78F5" w:rsidR="00E94C1E" w:rsidRDefault="002A7152" w:rsidP="005A31ED">
      <w:pPr>
        <w:pStyle w:val="ListParagraph"/>
        <w:numPr>
          <w:ilvl w:val="1"/>
          <w:numId w:val="13"/>
        </w:numPr>
      </w:pPr>
      <w:r>
        <w:lastRenderedPageBreak/>
        <w:t xml:space="preserve">Playground </w:t>
      </w:r>
    </w:p>
    <w:p w14:paraId="45AB96A9" w14:textId="6EB7E0B4" w:rsidR="005A31ED" w:rsidRDefault="005A31ED" w:rsidP="005A31ED">
      <w:pPr>
        <w:pStyle w:val="ListParagraph"/>
        <w:numPr>
          <w:ilvl w:val="2"/>
          <w:numId w:val="13"/>
        </w:numPr>
      </w:pPr>
      <w:r>
        <w:t xml:space="preserve">A Facebook group was formed to start a Playground Committee. Penny </w:t>
      </w:r>
      <w:proofErr w:type="spellStart"/>
      <w:r>
        <w:t>Wagnon</w:t>
      </w:r>
      <w:proofErr w:type="spellEnd"/>
      <w:r>
        <w:t xml:space="preserve"> will reach out to reinvigorate that effort.</w:t>
      </w:r>
    </w:p>
    <w:p w14:paraId="1F344271" w14:textId="0EFE4F8C" w:rsidR="005A31ED" w:rsidRDefault="00C06D73" w:rsidP="005A31ED">
      <w:pPr>
        <w:pStyle w:val="ListParagraph"/>
        <w:numPr>
          <w:ilvl w:val="2"/>
          <w:numId w:val="13"/>
        </w:numPr>
      </w:pPr>
      <w:r>
        <w:t>Tom Bremer obtained another proposal for the playground and will be the BOD point person moving forward.</w:t>
      </w:r>
    </w:p>
    <w:p w14:paraId="55C360D7" w14:textId="39A1A0E6" w:rsidR="007E6AC1" w:rsidRDefault="007E6AC1" w:rsidP="007E6AC1">
      <w:pPr>
        <w:pStyle w:val="ListParagraph"/>
        <w:numPr>
          <w:ilvl w:val="1"/>
          <w:numId w:val="13"/>
        </w:numPr>
      </w:pPr>
      <w:r>
        <w:t>Pond Fountain Work – pending.</w:t>
      </w:r>
      <w:r w:rsidR="00C06D73">
        <w:t xml:space="preserve"> Jennie is working on securing a new contractor for this. We will also </w:t>
      </w:r>
      <w:proofErr w:type="gramStart"/>
      <w:r w:rsidR="00C06D73">
        <w:t>look into</w:t>
      </w:r>
      <w:proofErr w:type="gramEnd"/>
      <w:r w:rsidR="00C06D73">
        <w:t xml:space="preserve"> timer to shut off the ponds at night and in the winter to reduce maintenance expenses and electricity costs.</w:t>
      </w:r>
    </w:p>
    <w:p w14:paraId="0077A728" w14:textId="1C134B80" w:rsidR="00C06D73" w:rsidRDefault="00C06D73" w:rsidP="00F07E09">
      <w:pPr>
        <w:pStyle w:val="ListParagraph"/>
        <w:numPr>
          <w:ilvl w:val="1"/>
          <w:numId w:val="13"/>
        </w:numPr>
      </w:pPr>
      <w:r>
        <w:t>HOA Homeowner Portal</w:t>
      </w:r>
      <w:r w:rsidR="00F07E09">
        <w:t xml:space="preserve"> - </w:t>
      </w:r>
      <w:r>
        <w:t>A link to the new homeowner portal will be sent to homeowners. This will include a centralized placed for community announcements, paying dues, locating BOD meeting minutes, etc.</w:t>
      </w:r>
    </w:p>
    <w:p w14:paraId="39615EC7" w14:textId="1F372B72" w:rsidR="00C06D73" w:rsidRPr="00AA3295" w:rsidRDefault="00C06D73" w:rsidP="00AA3295">
      <w:pPr>
        <w:rPr>
          <w:b/>
          <w:bCs/>
        </w:rPr>
      </w:pPr>
      <w:r w:rsidRPr="00AA3295">
        <w:rPr>
          <w:b/>
          <w:bCs/>
        </w:rPr>
        <w:t>New Business</w:t>
      </w:r>
      <w:r w:rsidR="00F07E09" w:rsidRPr="00AA3295">
        <w:rPr>
          <w:b/>
          <w:bCs/>
        </w:rPr>
        <w:t xml:space="preserve"> (20:18)</w:t>
      </w:r>
    </w:p>
    <w:p w14:paraId="34F98DE5" w14:textId="2333C5AF" w:rsidR="00F07E09" w:rsidRDefault="00C06D73" w:rsidP="00B55BD1">
      <w:pPr>
        <w:pStyle w:val="ListParagraph"/>
        <w:numPr>
          <w:ilvl w:val="0"/>
          <w:numId w:val="14"/>
        </w:numPr>
      </w:pPr>
      <w:r>
        <w:t>Phase Two – Tree Replacement Project</w:t>
      </w:r>
      <w:r w:rsidR="00F07E09">
        <w:t xml:space="preserve">. </w:t>
      </w:r>
      <w:r w:rsidR="003F0052">
        <w:t>W</w:t>
      </w:r>
      <w:r w:rsidR="00F07E09">
        <w:t>ill prioritize trees with high visibility and areas with greatest need</w:t>
      </w:r>
      <w:r w:rsidR="003F0052">
        <w:t>.</w:t>
      </w:r>
    </w:p>
    <w:p w14:paraId="5546CCEB" w14:textId="68823E61" w:rsidR="00F07E09" w:rsidRDefault="00F07E09" w:rsidP="00B55BD1">
      <w:pPr>
        <w:pStyle w:val="ListParagraph"/>
        <w:numPr>
          <w:ilvl w:val="0"/>
          <w:numId w:val="14"/>
        </w:numPr>
      </w:pPr>
      <w:r>
        <w:t xml:space="preserve">Spring Violations – Aspen will be conducing these in April. Power washing violations will go out in July. </w:t>
      </w:r>
    </w:p>
    <w:p w14:paraId="679FEB06" w14:textId="57323E52" w:rsidR="00F07E09" w:rsidRDefault="00F07E09" w:rsidP="00B55BD1">
      <w:pPr>
        <w:pStyle w:val="ListParagraph"/>
        <w:numPr>
          <w:ilvl w:val="0"/>
          <w:numId w:val="14"/>
        </w:numPr>
      </w:pPr>
      <w:r>
        <w:t>Dog Station Repairs</w:t>
      </w:r>
      <w:r w:rsidR="00AA3295">
        <w:t xml:space="preserve"> – Courtney took inventory of dog stations and trash cans that need to be repaired/replaced.</w:t>
      </w:r>
    </w:p>
    <w:p w14:paraId="3D8DB10C" w14:textId="55B2467C" w:rsidR="00AA3295" w:rsidRDefault="00AA3295" w:rsidP="00B55BD1">
      <w:pPr>
        <w:pStyle w:val="ListParagraph"/>
        <w:numPr>
          <w:ilvl w:val="0"/>
          <w:numId w:val="14"/>
        </w:numPr>
      </w:pPr>
      <w:r>
        <w:t>BOD Office Positions – these are appointed and voted on amongst the board. See results below.</w:t>
      </w:r>
    </w:p>
    <w:p w14:paraId="14DDDD3B" w14:textId="2E34D104" w:rsidR="00AA3295" w:rsidRDefault="00AA3295" w:rsidP="00B55BD1">
      <w:pPr>
        <w:pStyle w:val="ListParagraph"/>
        <w:numPr>
          <w:ilvl w:val="1"/>
          <w:numId w:val="14"/>
        </w:numPr>
      </w:pPr>
      <w:r>
        <w:t xml:space="preserve">President – Heather </w:t>
      </w:r>
      <w:proofErr w:type="spellStart"/>
      <w:r>
        <w:t>Pasquariello</w:t>
      </w:r>
      <w:proofErr w:type="spellEnd"/>
    </w:p>
    <w:p w14:paraId="3B43611E" w14:textId="71F515A3" w:rsidR="00AA3295" w:rsidRDefault="00AA3295" w:rsidP="00B55BD1">
      <w:pPr>
        <w:pStyle w:val="ListParagraph"/>
        <w:numPr>
          <w:ilvl w:val="1"/>
          <w:numId w:val="14"/>
        </w:numPr>
      </w:pPr>
      <w:r>
        <w:t>Vice President – Courtney Glasgow-Rinaldi</w:t>
      </w:r>
    </w:p>
    <w:p w14:paraId="624C12FC" w14:textId="08666C6F" w:rsidR="00AA3295" w:rsidRDefault="00AA3295" w:rsidP="00B55BD1">
      <w:pPr>
        <w:pStyle w:val="ListParagraph"/>
        <w:numPr>
          <w:ilvl w:val="1"/>
          <w:numId w:val="14"/>
        </w:numPr>
      </w:pPr>
      <w:r>
        <w:t>Secretary – Andrea Tully</w:t>
      </w:r>
    </w:p>
    <w:p w14:paraId="5C5AA295" w14:textId="042EF3AD" w:rsidR="00AA3295" w:rsidRDefault="00AA3295" w:rsidP="00B55BD1">
      <w:pPr>
        <w:pStyle w:val="ListParagraph"/>
        <w:numPr>
          <w:ilvl w:val="1"/>
          <w:numId w:val="14"/>
        </w:numPr>
      </w:pPr>
      <w:r>
        <w:t>Treasurer – Mike Doyle</w:t>
      </w:r>
    </w:p>
    <w:p w14:paraId="1846EDC5" w14:textId="10F579E2" w:rsidR="00AA3295" w:rsidRDefault="00AA3295" w:rsidP="00B55BD1">
      <w:pPr>
        <w:pStyle w:val="ListParagraph"/>
        <w:numPr>
          <w:ilvl w:val="1"/>
          <w:numId w:val="14"/>
        </w:numPr>
      </w:pPr>
      <w:r>
        <w:t>Playground Committee – Tom Bremer</w:t>
      </w:r>
    </w:p>
    <w:p w14:paraId="34518FDF" w14:textId="5049676C" w:rsidR="00AA3295" w:rsidRDefault="00AA3295" w:rsidP="00B55BD1">
      <w:pPr>
        <w:pStyle w:val="ListParagraph"/>
        <w:numPr>
          <w:ilvl w:val="1"/>
          <w:numId w:val="14"/>
        </w:numPr>
      </w:pPr>
      <w:r>
        <w:t xml:space="preserve">Architectural Review Committee – Dan </w:t>
      </w:r>
      <w:proofErr w:type="spellStart"/>
      <w:r>
        <w:t>Mawn</w:t>
      </w:r>
      <w:proofErr w:type="spellEnd"/>
      <w:r>
        <w:t xml:space="preserve">, Courtney Glasgow-Rinaldi, Heather </w:t>
      </w:r>
      <w:proofErr w:type="spellStart"/>
      <w:r>
        <w:t>Pasquariello</w:t>
      </w:r>
      <w:proofErr w:type="spellEnd"/>
    </w:p>
    <w:p w14:paraId="2B117F2A" w14:textId="4BAA60F8" w:rsidR="00AA3295" w:rsidRDefault="00AA3295" w:rsidP="00B55BD1">
      <w:pPr>
        <w:pStyle w:val="ListParagraph"/>
        <w:numPr>
          <w:ilvl w:val="1"/>
          <w:numId w:val="14"/>
        </w:numPr>
      </w:pPr>
      <w:r>
        <w:t>Landscaping Committee – Rose Smith</w:t>
      </w:r>
    </w:p>
    <w:p w14:paraId="44094DC0" w14:textId="0A505381" w:rsidR="00772533" w:rsidRDefault="00772533" w:rsidP="00772533">
      <w:pPr>
        <w:rPr>
          <w:b/>
          <w:bCs/>
        </w:rPr>
      </w:pPr>
      <w:r>
        <w:rPr>
          <w:b/>
          <w:bCs/>
        </w:rPr>
        <w:t xml:space="preserve">Open Forum </w:t>
      </w:r>
    </w:p>
    <w:p w14:paraId="43967EFA" w14:textId="33B99DD3" w:rsidR="00772533" w:rsidRDefault="00772533" w:rsidP="00772533">
      <w:r>
        <w:t>Residents were able to share concerns in an open forum.</w:t>
      </w:r>
    </w:p>
    <w:p w14:paraId="5ADF236B" w14:textId="02A56DD4" w:rsidR="00B55BD1" w:rsidRDefault="003332D6" w:rsidP="000534FF">
      <w:pPr>
        <w:pStyle w:val="Heading2"/>
        <w:rPr>
          <w:b w:val="0"/>
          <w:bCs/>
        </w:rPr>
      </w:pPr>
      <w:r>
        <w:rPr>
          <w:b w:val="0"/>
          <w:bCs/>
        </w:rPr>
        <w:t>Kristina Spencer expressed that she would like to head a committee to change the deed restrictions to allow sheds.</w:t>
      </w:r>
    </w:p>
    <w:p w14:paraId="56F03877" w14:textId="77777777" w:rsidR="0099356C" w:rsidRDefault="0099356C" w:rsidP="0099356C">
      <w:pPr>
        <w:spacing w:after="0"/>
      </w:pPr>
    </w:p>
    <w:p w14:paraId="4B8FC553" w14:textId="77777777" w:rsidR="0020109E" w:rsidRDefault="0020109E">
      <w:pPr>
        <w:tabs>
          <w:tab w:val="clear" w:pos="2448"/>
        </w:tabs>
        <w:spacing w:after="0" w:line="240" w:lineRule="auto"/>
      </w:pPr>
      <w:r>
        <w:br w:type="page"/>
      </w:r>
    </w:p>
    <w:p w14:paraId="6C7D79AA" w14:textId="5D7AD023" w:rsidR="003332D6" w:rsidRPr="003332D6" w:rsidRDefault="003332D6" w:rsidP="0099356C">
      <w:pPr>
        <w:spacing w:after="0"/>
      </w:pPr>
      <w:r>
        <w:lastRenderedPageBreak/>
        <w:t xml:space="preserve">Several members of the BOD have resigned. There are </w:t>
      </w:r>
      <w:r w:rsidR="00C62D0C">
        <w:t xml:space="preserve">BOD </w:t>
      </w:r>
      <w:r>
        <w:t xml:space="preserve">openings for </w:t>
      </w:r>
      <w:proofErr w:type="spellStart"/>
      <w:r>
        <w:t>Southwoods</w:t>
      </w:r>
      <w:proofErr w:type="spellEnd"/>
      <w:r>
        <w:t xml:space="preserve"> and Terraces Townhome sections. New members would serve out the remainder of the previous members’ terms and would then be up for reelection. Contact Heather or Jennie if interested.</w:t>
      </w:r>
    </w:p>
    <w:p w14:paraId="2AA19062" w14:textId="77777777" w:rsidR="0020109E" w:rsidRDefault="0020109E" w:rsidP="000534FF">
      <w:pPr>
        <w:pStyle w:val="Heading2"/>
      </w:pPr>
    </w:p>
    <w:p w14:paraId="5838032B" w14:textId="6591EF98" w:rsidR="009A34F6" w:rsidRDefault="00881962" w:rsidP="000534FF">
      <w:pPr>
        <w:pStyle w:val="Heading2"/>
      </w:pPr>
      <w:sdt>
        <w:sdtPr>
          <w:alias w:val="Agenda for Next Meeting:"/>
          <w:tag w:val="Agenda for Next Meeting:"/>
          <w:id w:val="1971091194"/>
          <w:placeholder>
            <w:docPart w:val="61BDAC7249FA42CDAB171C155F345BF4"/>
          </w:placeholder>
          <w:temporary/>
          <w:showingPlcHdr/>
          <w15:appearance w15:val="hidden"/>
        </w:sdtPr>
        <w:sdtEndPr/>
        <w:sdtContent>
          <w:r w:rsidR="00C91D7E">
            <w:t>Agenda for Next Meeting</w:t>
          </w:r>
        </w:sdtContent>
      </w:sdt>
    </w:p>
    <w:p w14:paraId="77DE5E69" w14:textId="0943033B" w:rsidR="009A34F6" w:rsidRPr="00A32DE9" w:rsidRDefault="003332D6">
      <w:r>
        <w:t xml:space="preserve">Guests at the next meeting include Corporal DeJesus from New Castle County Police, New Castle County Councilman David Tackett, and Kesha </w:t>
      </w:r>
      <w:proofErr w:type="spellStart"/>
      <w:r>
        <w:t>Braunskill</w:t>
      </w:r>
      <w:proofErr w:type="spellEnd"/>
      <w:r>
        <w:t xml:space="preserve"> from DNREC.</w:t>
      </w:r>
    </w:p>
    <w:p w14:paraId="28D8E186" w14:textId="77777777" w:rsidR="009A34F6" w:rsidRDefault="00881962" w:rsidP="005578C9">
      <w:pPr>
        <w:pStyle w:val="Heading2"/>
      </w:pPr>
      <w:sdt>
        <w:sdtPr>
          <w:alias w:val="Adjournment:"/>
          <w:tag w:val="Adjournment:"/>
          <w:id w:val="-309637195"/>
          <w:placeholder>
            <w:docPart w:val="1185B98ECBC14E6BA41B8395643CA67C"/>
          </w:placeholder>
          <w:temporary/>
          <w:showingPlcHdr/>
          <w15:appearance w15:val="hidden"/>
        </w:sdtPr>
        <w:sdtEndPr/>
        <w:sdtContent>
          <w:r w:rsidR="00C91D7E">
            <w:t>Adjournment</w:t>
          </w:r>
        </w:sdtContent>
      </w:sdt>
    </w:p>
    <w:p w14:paraId="2350A36E" w14:textId="1AC758BC" w:rsidR="009A34F6" w:rsidRDefault="00881962">
      <w:sdt>
        <w:sdtPr>
          <w:alias w:val="Enter description:"/>
          <w:tag w:val="Enter description:"/>
          <w:id w:val="858395328"/>
          <w:placeholder>
            <w:docPart w:val="F944FA603EBA4CF181EED6F0AF70A8C1"/>
          </w:placeholder>
          <w:temporary/>
          <w:showingPlcHdr/>
          <w15:appearance w15:val="hidden"/>
        </w:sdtPr>
        <w:sdtEndPr/>
        <w:sdtContent>
          <w:r w:rsidR="00C91D7E">
            <w:t>Meeting was adjourned at</w:t>
          </w:r>
        </w:sdtContent>
      </w:sdt>
      <w:r w:rsidR="00C91D7E">
        <w:t xml:space="preserve"> </w:t>
      </w:r>
      <w:r w:rsidR="003332D6">
        <w:t>20:3</w:t>
      </w:r>
      <w:r w:rsidR="003F0052">
        <w:t>6</w:t>
      </w:r>
      <w:r w:rsidR="009A34F6">
        <w:t xml:space="preserve"> </w:t>
      </w:r>
      <w:sdt>
        <w:sdtPr>
          <w:alias w:val="Enter description:"/>
          <w:tag w:val="Enter description:"/>
          <w:id w:val="-1146429719"/>
          <w:placeholder>
            <w:docPart w:val="729060364E0F4EC28159B9706BB27435"/>
          </w:placeholder>
          <w:temporary/>
          <w:showingPlcHdr/>
          <w15:appearance w15:val="hidden"/>
        </w:sdtPr>
        <w:sdtEndPr/>
        <w:sdtContent>
          <w:r w:rsidR="00C91D7E">
            <w:t>by</w:t>
          </w:r>
        </w:sdtContent>
      </w:sdt>
      <w:r w:rsidR="00C91D7E">
        <w:t xml:space="preserve"> </w:t>
      </w:r>
      <w:sdt>
        <w:sdtPr>
          <w:alias w:val="Facilitator Name:"/>
          <w:tag w:val="Facilitator Name:"/>
          <w:id w:val="976303983"/>
          <w:placeholder>
            <w:docPart w:val="87A3A5480A5B41529EE7DB006E4791AB"/>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E94C1E">
            <w:t xml:space="preserve">Heather </w:t>
          </w:r>
          <w:proofErr w:type="spellStart"/>
          <w:r w:rsidR="00E94C1E">
            <w:t>Pasquariello</w:t>
          </w:r>
          <w:proofErr w:type="spellEnd"/>
        </w:sdtContent>
      </w:sdt>
      <w:r w:rsidR="009A34F6">
        <w:t xml:space="preserve">. </w:t>
      </w:r>
      <w:r w:rsidR="003332D6">
        <w:t>The next meeting will be in May 2022 on Zoom</w:t>
      </w:r>
      <w:r w:rsidR="009A34F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14:paraId="432DA74D" w14:textId="77777777" w:rsidTr="00663AC9">
        <w:trPr>
          <w:tblHeader/>
        </w:trPr>
        <w:sdt>
          <w:sdtPr>
            <w:alias w:val="Minutes submitted by:"/>
            <w:tag w:val="Minutes submitted by:"/>
            <w:id w:val="-1806768384"/>
            <w:placeholder>
              <w:docPart w:val="E98191F2C9B144469FD3D03873FD3D54"/>
            </w:placeholder>
            <w:temporary/>
            <w:showingPlcHdr/>
            <w15:appearance w15:val="hidden"/>
          </w:sdtPr>
          <w:sdtEndPr/>
          <w:sdtContent>
            <w:tc>
              <w:tcPr>
                <w:tcW w:w="2489" w:type="dxa"/>
              </w:tcPr>
              <w:p w14:paraId="679A6CF4" w14:textId="77777777" w:rsidR="00C91D7E" w:rsidRDefault="00017927" w:rsidP="005578C9">
                <w:r>
                  <w:t>Minutes submitted by:</w:t>
                </w:r>
              </w:p>
            </w:tc>
          </w:sdtContent>
        </w:sdt>
        <w:tc>
          <w:tcPr>
            <w:tcW w:w="6151" w:type="dxa"/>
          </w:tcPr>
          <w:p w14:paraId="2A52BD1C" w14:textId="07356C9E" w:rsidR="00C91D7E" w:rsidRDefault="007E6C94" w:rsidP="005578C9">
            <w:r>
              <w:t>Andrea Tully</w:t>
            </w:r>
          </w:p>
        </w:tc>
      </w:tr>
      <w:tr w:rsidR="00017927" w14:paraId="5567C78D" w14:textId="77777777" w:rsidTr="00663AC9">
        <w:trPr>
          <w:tblHeader/>
        </w:trPr>
        <w:sdt>
          <w:sdtPr>
            <w:alias w:val="Approved by:"/>
            <w:tag w:val="Approved by:"/>
            <w:id w:val="-996718387"/>
            <w:placeholder>
              <w:docPart w:val="5A518673622C4B6BBD0C530E7A161B26"/>
            </w:placeholder>
            <w:temporary/>
            <w:showingPlcHdr/>
            <w15:appearance w15:val="hidden"/>
          </w:sdtPr>
          <w:sdtEndPr/>
          <w:sdtContent>
            <w:tc>
              <w:tcPr>
                <w:tcW w:w="2489" w:type="dxa"/>
              </w:tcPr>
              <w:p w14:paraId="4977FD6E" w14:textId="77777777" w:rsidR="00C91D7E" w:rsidRDefault="00017927" w:rsidP="005578C9">
                <w:r>
                  <w:t>Approved by:</w:t>
                </w:r>
              </w:p>
            </w:tc>
          </w:sdtContent>
        </w:sdt>
        <w:tc>
          <w:tcPr>
            <w:tcW w:w="6151" w:type="dxa"/>
          </w:tcPr>
          <w:p w14:paraId="1B42313E" w14:textId="77777777" w:rsidR="00C91D7E" w:rsidRDefault="00881962" w:rsidP="005578C9">
            <w:sdt>
              <w:sdtPr>
                <w:alias w:val="Enter name:"/>
                <w:tag w:val="Enter name:"/>
                <w:id w:val="-1493945733"/>
                <w:placeholder>
                  <w:docPart w:val="87A637CE6DE34B9C92CEED532C44CE22"/>
                </w:placeholder>
                <w:temporary/>
                <w:showingPlcHdr/>
                <w15:appearance w15:val="hidden"/>
              </w:sdtPr>
              <w:sdtEndPr/>
              <w:sdtContent>
                <w:r w:rsidR="00017927" w:rsidRPr="00A25FD3">
                  <w:rPr>
                    <w:rStyle w:val="Emphasis"/>
                  </w:rPr>
                  <w:t>Name</w:t>
                </w:r>
              </w:sdtContent>
            </w:sdt>
          </w:p>
        </w:tc>
      </w:tr>
    </w:tbl>
    <w:p w14:paraId="095F56A0"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E2D7" w14:textId="77777777" w:rsidR="00073B56" w:rsidRDefault="00073B56" w:rsidP="006261AC">
      <w:pPr>
        <w:spacing w:after="0" w:line="240" w:lineRule="auto"/>
      </w:pPr>
      <w:r>
        <w:separator/>
      </w:r>
    </w:p>
  </w:endnote>
  <w:endnote w:type="continuationSeparator" w:id="0">
    <w:p w14:paraId="27085213" w14:textId="77777777" w:rsidR="00073B56" w:rsidRDefault="00073B56"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F6D8" w14:textId="77777777" w:rsidR="00073B56" w:rsidRDefault="0007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925" w14:textId="77777777" w:rsidR="00073B56" w:rsidRDefault="00073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30FF" w14:textId="77777777" w:rsidR="00073B56" w:rsidRDefault="0007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F792" w14:textId="77777777" w:rsidR="00073B56" w:rsidRDefault="00073B56" w:rsidP="006261AC">
      <w:pPr>
        <w:spacing w:after="0" w:line="240" w:lineRule="auto"/>
      </w:pPr>
      <w:r>
        <w:separator/>
      </w:r>
    </w:p>
  </w:footnote>
  <w:footnote w:type="continuationSeparator" w:id="0">
    <w:p w14:paraId="52FCFF07" w14:textId="77777777" w:rsidR="00073B56" w:rsidRDefault="00073B56"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0DC3" w14:textId="77777777" w:rsidR="00073B56" w:rsidRDefault="0007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3F30" w14:textId="77777777" w:rsidR="00073B56" w:rsidRDefault="0007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B0F8" w14:textId="77777777" w:rsidR="00073B56" w:rsidRDefault="0007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AAC"/>
    <w:multiLevelType w:val="hybridMultilevel"/>
    <w:tmpl w:val="ABFA3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22A47"/>
    <w:multiLevelType w:val="hybridMultilevel"/>
    <w:tmpl w:val="727EA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47062"/>
    <w:multiLevelType w:val="hybridMultilevel"/>
    <w:tmpl w:val="727EA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76BB8"/>
    <w:multiLevelType w:val="hybridMultilevel"/>
    <w:tmpl w:val="ABFA3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14F9D"/>
    <w:multiLevelType w:val="hybridMultilevel"/>
    <w:tmpl w:val="ABFA3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C7"/>
    <w:rsid w:val="000033C0"/>
    <w:rsid w:val="00016516"/>
    <w:rsid w:val="00017927"/>
    <w:rsid w:val="000534FF"/>
    <w:rsid w:val="00073B56"/>
    <w:rsid w:val="000D2272"/>
    <w:rsid w:val="0012244C"/>
    <w:rsid w:val="00146F40"/>
    <w:rsid w:val="00193DA2"/>
    <w:rsid w:val="001A28A6"/>
    <w:rsid w:val="001B4272"/>
    <w:rsid w:val="0020109E"/>
    <w:rsid w:val="00204B6C"/>
    <w:rsid w:val="00206C5F"/>
    <w:rsid w:val="00212599"/>
    <w:rsid w:val="00272ABC"/>
    <w:rsid w:val="002973C1"/>
    <w:rsid w:val="002A7152"/>
    <w:rsid w:val="002F19D5"/>
    <w:rsid w:val="003164F3"/>
    <w:rsid w:val="00316C23"/>
    <w:rsid w:val="00330A17"/>
    <w:rsid w:val="003332D6"/>
    <w:rsid w:val="00352067"/>
    <w:rsid w:val="0037082F"/>
    <w:rsid w:val="003C02F6"/>
    <w:rsid w:val="003F0052"/>
    <w:rsid w:val="003F67DB"/>
    <w:rsid w:val="00437D52"/>
    <w:rsid w:val="004B5150"/>
    <w:rsid w:val="005578C9"/>
    <w:rsid w:val="00564B60"/>
    <w:rsid w:val="00583A81"/>
    <w:rsid w:val="005A31ED"/>
    <w:rsid w:val="005C7F65"/>
    <w:rsid w:val="005D2B86"/>
    <w:rsid w:val="006261AC"/>
    <w:rsid w:val="0065155C"/>
    <w:rsid w:val="00663AC9"/>
    <w:rsid w:val="00691714"/>
    <w:rsid w:val="0069738C"/>
    <w:rsid w:val="006C0FAD"/>
    <w:rsid w:val="00767BE9"/>
    <w:rsid w:val="00772533"/>
    <w:rsid w:val="007E6AC1"/>
    <w:rsid w:val="007E6C94"/>
    <w:rsid w:val="00843F30"/>
    <w:rsid w:val="00881962"/>
    <w:rsid w:val="008E777A"/>
    <w:rsid w:val="00913F9D"/>
    <w:rsid w:val="00925080"/>
    <w:rsid w:val="00953069"/>
    <w:rsid w:val="009653E8"/>
    <w:rsid w:val="00972205"/>
    <w:rsid w:val="0099229A"/>
    <w:rsid w:val="0099356C"/>
    <w:rsid w:val="00994CC9"/>
    <w:rsid w:val="009A34F6"/>
    <w:rsid w:val="009C56B1"/>
    <w:rsid w:val="00A1127D"/>
    <w:rsid w:val="00A25FD3"/>
    <w:rsid w:val="00A32DE9"/>
    <w:rsid w:val="00A629BD"/>
    <w:rsid w:val="00AA3295"/>
    <w:rsid w:val="00AC19C9"/>
    <w:rsid w:val="00AD0486"/>
    <w:rsid w:val="00B1201E"/>
    <w:rsid w:val="00B23ED8"/>
    <w:rsid w:val="00B2564E"/>
    <w:rsid w:val="00B55BD1"/>
    <w:rsid w:val="00B92523"/>
    <w:rsid w:val="00B93E5B"/>
    <w:rsid w:val="00BA4352"/>
    <w:rsid w:val="00BD0E68"/>
    <w:rsid w:val="00C06D73"/>
    <w:rsid w:val="00C12DA5"/>
    <w:rsid w:val="00C169F5"/>
    <w:rsid w:val="00C61E6B"/>
    <w:rsid w:val="00C62D0C"/>
    <w:rsid w:val="00C7364F"/>
    <w:rsid w:val="00C91D7E"/>
    <w:rsid w:val="00CA02C9"/>
    <w:rsid w:val="00CA3F46"/>
    <w:rsid w:val="00CE73BD"/>
    <w:rsid w:val="00D30A32"/>
    <w:rsid w:val="00D30FB6"/>
    <w:rsid w:val="00D64DEE"/>
    <w:rsid w:val="00D80B2E"/>
    <w:rsid w:val="00DA7E51"/>
    <w:rsid w:val="00DB3CF3"/>
    <w:rsid w:val="00DD4900"/>
    <w:rsid w:val="00DE76B4"/>
    <w:rsid w:val="00E44288"/>
    <w:rsid w:val="00E453BC"/>
    <w:rsid w:val="00E61EC7"/>
    <w:rsid w:val="00E824F4"/>
    <w:rsid w:val="00E94C1E"/>
    <w:rsid w:val="00EF0387"/>
    <w:rsid w:val="00F07E09"/>
    <w:rsid w:val="00F756A7"/>
    <w:rsid w:val="00F933B5"/>
    <w:rsid w:val="00FE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49D24B1"/>
  <w15:docId w15:val="{1089BDF9-C6F3-4504-A45B-18FC1002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rsid w:val="008E777A"/>
    <w:pPr>
      <w:ind w:left="720"/>
      <w:contextualSpacing/>
    </w:pPr>
  </w:style>
  <w:style w:type="character" w:styleId="CommentReference">
    <w:name w:val="annotation reference"/>
    <w:basedOn w:val="DefaultParagraphFont"/>
    <w:semiHidden/>
    <w:unhideWhenUsed/>
    <w:rsid w:val="007E6C94"/>
    <w:rPr>
      <w:sz w:val="16"/>
      <w:szCs w:val="16"/>
    </w:rPr>
  </w:style>
  <w:style w:type="paragraph" w:styleId="CommentText">
    <w:name w:val="annotation text"/>
    <w:basedOn w:val="Normal"/>
    <w:link w:val="CommentTextChar"/>
    <w:semiHidden/>
    <w:unhideWhenUsed/>
    <w:rsid w:val="007E6C94"/>
    <w:pPr>
      <w:spacing w:line="240" w:lineRule="auto"/>
    </w:pPr>
    <w:rPr>
      <w:sz w:val="20"/>
      <w:szCs w:val="20"/>
    </w:rPr>
  </w:style>
  <w:style w:type="character" w:customStyle="1" w:styleId="CommentTextChar">
    <w:name w:val="Comment Text Char"/>
    <w:basedOn w:val="DefaultParagraphFont"/>
    <w:link w:val="CommentText"/>
    <w:semiHidden/>
    <w:rsid w:val="007E6C94"/>
    <w:rPr>
      <w:rFonts w:asciiTheme="minorHAnsi" w:hAnsiTheme="minorHAnsi"/>
    </w:rPr>
  </w:style>
  <w:style w:type="paragraph" w:styleId="CommentSubject">
    <w:name w:val="annotation subject"/>
    <w:basedOn w:val="CommentText"/>
    <w:next w:val="CommentText"/>
    <w:link w:val="CommentSubjectChar"/>
    <w:semiHidden/>
    <w:unhideWhenUsed/>
    <w:rsid w:val="007E6C94"/>
    <w:rPr>
      <w:b/>
      <w:bCs/>
    </w:rPr>
  </w:style>
  <w:style w:type="character" w:customStyle="1" w:styleId="CommentSubjectChar">
    <w:name w:val="Comment Subject Char"/>
    <w:basedOn w:val="CommentTextChar"/>
    <w:link w:val="CommentSubject"/>
    <w:semiHidden/>
    <w:rsid w:val="007E6C94"/>
    <w:rPr>
      <w:rFonts w:asciiTheme="minorHAnsi" w:hAnsiTheme="minorHAnsi"/>
      <w:b/>
      <w:bCs/>
    </w:rPr>
  </w:style>
  <w:style w:type="character" w:styleId="Hyperlink">
    <w:name w:val="Hyperlink"/>
    <w:basedOn w:val="DefaultParagraphFont"/>
    <w:unhideWhenUsed/>
    <w:rsid w:val="00E94C1E"/>
    <w:rPr>
      <w:color w:val="0000FF" w:themeColor="hyperlink"/>
      <w:u w:val="single"/>
    </w:rPr>
  </w:style>
  <w:style w:type="character" w:styleId="UnresolvedMention">
    <w:name w:val="Unresolved Mention"/>
    <w:basedOn w:val="DefaultParagraphFont"/>
    <w:uiPriority w:val="99"/>
    <w:semiHidden/>
    <w:unhideWhenUsed/>
    <w:rsid w:val="00E9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1167611\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6583C1B814898BE6248EAC7F80962"/>
        <w:category>
          <w:name w:val="General"/>
          <w:gallery w:val="placeholder"/>
        </w:category>
        <w:types>
          <w:type w:val="bbPlcHdr"/>
        </w:types>
        <w:behaviors>
          <w:behavior w:val="content"/>
        </w:behaviors>
        <w:guid w:val="{9372388B-D17A-4A58-8979-6C6BF4E9DED2}"/>
      </w:docPartPr>
      <w:docPartBody>
        <w:p w:rsidR="0041395E" w:rsidRDefault="0041395E">
          <w:pPr>
            <w:pStyle w:val="89D6583C1B814898BE6248EAC7F80962"/>
          </w:pPr>
          <w:r>
            <w:t>Organization/Committee Name</w:t>
          </w:r>
        </w:p>
      </w:docPartBody>
    </w:docPart>
    <w:docPart>
      <w:docPartPr>
        <w:name w:val="A77E019EE27C484A80D3CB6660169ECA"/>
        <w:category>
          <w:name w:val="General"/>
          <w:gallery w:val="placeholder"/>
        </w:category>
        <w:types>
          <w:type w:val="bbPlcHdr"/>
        </w:types>
        <w:behaviors>
          <w:behavior w:val="content"/>
        </w:behaviors>
        <w:guid w:val="{AFF64F39-329B-47E0-BC61-F93C51D62408}"/>
      </w:docPartPr>
      <w:docPartBody>
        <w:p w:rsidR="0041395E" w:rsidRDefault="0041395E">
          <w:pPr>
            <w:pStyle w:val="A77E019EE27C484A80D3CB6660169ECA"/>
          </w:pPr>
          <w:r w:rsidRPr="005578C9">
            <w:t>Meeting Minutes</w:t>
          </w:r>
        </w:p>
      </w:docPartBody>
    </w:docPart>
    <w:docPart>
      <w:docPartPr>
        <w:name w:val="C50D35D9E47343D9AC85AFEB61AE4484"/>
        <w:category>
          <w:name w:val="General"/>
          <w:gallery w:val="placeholder"/>
        </w:category>
        <w:types>
          <w:type w:val="bbPlcHdr"/>
        </w:types>
        <w:behaviors>
          <w:behavior w:val="content"/>
        </w:behaviors>
        <w:guid w:val="{D98A12EB-007F-4DD2-9BE6-A8AB46D600B5}"/>
      </w:docPartPr>
      <w:docPartBody>
        <w:p w:rsidR="0041395E" w:rsidRDefault="0041395E">
          <w:pPr>
            <w:pStyle w:val="C50D35D9E47343D9AC85AFEB61AE4484"/>
          </w:pPr>
          <w:r>
            <w:t>Date</w:t>
          </w:r>
        </w:p>
      </w:docPartBody>
    </w:docPart>
    <w:docPart>
      <w:docPartPr>
        <w:name w:val="BB97D9B831ED40FCA3A7BA3AF9603F4C"/>
        <w:category>
          <w:name w:val="General"/>
          <w:gallery w:val="placeholder"/>
        </w:category>
        <w:types>
          <w:type w:val="bbPlcHdr"/>
        </w:types>
        <w:behaviors>
          <w:behavior w:val="content"/>
        </w:behaviors>
        <w:guid w:val="{0E59BE0E-F5ED-4064-8116-E0FE82CF5498}"/>
      </w:docPartPr>
      <w:docPartBody>
        <w:p w:rsidR="0041395E" w:rsidRDefault="0041395E">
          <w:pPr>
            <w:pStyle w:val="BB97D9B831ED40FCA3A7BA3AF9603F4C"/>
          </w:pPr>
          <w:r w:rsidRPr="0012244C">
            <w:t>Opening</w:t>
          </w:r>
        </w:p>
      </w:docPartBody>
    </w:docPart>
    <w:docPart>
      <w:docPartPr>
        <w:name w:val="B0BAA7977C7F493CBE48B8E97C11A2DA"/>
        <w:category>
          <w:name w:val="General"/>
          <w:gallery w:val="placeholder"/>
        </w:category>
        <w:types>
          <w:type w:val="bbPlcHdr"/>
        </w:types>
        <w:behaviors>
          <w:behavior w:val="content"/>
        </w:behaviors>
        <w:guid w:val="{5D62DFF0-33B5-4961-90D6-0228D7F4603A}"/>
      </w:docPartPr>
      <w:docPartBody>
        <w:p w:rsidR="0041395E" w:rsidRDefault="0041395E">
          <w:pPr>
            <w:pStyle w:val="B0BAA7977C7F493CBE48B8E97C11A2DA"/>
          </w:pPr>
          <w:r>
            <w:t>Organization/Committee Name</w:t>
          </w:r>
        </w:p>
      </w:docPartBody>
    </w:docPart>
    <w:docPart>
      <w:docPartPr>
        <w:name w:val="6CC5C32F27A64E37B223C1A4E43F2C90"/>
        <w:category>
          <w:name w:val="General"/>
          <w:gallery w:val="placeholder"/>
        </w:category>
        <w:types>
          <w:type w:val="bbPlcHdr"/>
        </w:types>
        <w:behaviors>
          <w:behavior w:val="content"/>
        </w:behaviors>
        <w:guid w:val="{A73191C1-38B3-47DC-BD9B-E326B8327959}"/>
      </w:docPartPr>
      <w:docPartBody>
        <w:p w:rsidR="0041395E" w:rsidRDefault="0041395E">
          <w:pPr>
            <w:pStyle w:val="6CC5C32F27A64E37B223C1A4E43F2C90"/>
          </w:pPr>
          <w:r>
            <w:t>was called to order at</w:t>
          </w:r>
        </w:p>
      </w:docPartBody>
    </w:docPart>
    <w:docPart>
      <w:docPartPr>
        <w:name w:val="B1788A1ADDCA42F4A376C6105DF65800"/>
        <w:category>
          <w:name w:val="General"/>
          <w:gallery w:val="placeholder"/>
        </w:category>
        <w:types>
          <w:type w:val="bbPlcHdr"/>
        </w:types>
        <w:behaviors>
          <w:behavior w:val="content"/>
        </w:behaviors>
        <w:guid w:val="{AC7E8203-C712-4035-9C3C-F9B4D025FE7F}"/>
      </w:docPartPr>
      <w:docPartBody>
        <w:p w:rsidR="0041395E" w:rsidRDefault="0041395E">
          <w:pPr>
            <w:pStyle w:val="B1788A1ADDCA42F4A376C6105DF65800"/>
          </w:pPr>
          <w:r>
            <w:t>on</w:t>
          </w:r>
        </w:p>
      </w:docPartBody>
    </w:docPart>
    <w:docPart>
      <w:docPartPr>
        <w:name w:val="C5B4262C26094F4D988CAD097018E9DA"/>
        <w:category>
          <w:name w:val="General"/>
          <w:gallery w:val="placeholder"/>
        </w:category>
        <w:types>
          <w:type w:val="bbPlcHdr"/>
        </w:types>
        <w:behaviors>
          <w:behavior w:val="content"/>
        </w:behaviors>
        <w:guid w:val="{1C372B13-FE36-4E1D-AF66-FA1B8C0D0CBE}"/>
      </w:docPartPr>
      <w:docPartBody>
        <w:p w:rsidR="0041395E" w:rsidRDefault="0041395E">
          <w:pPr>
            <w:pStyle w:val="C5B4262C26094F4D988CAD097018E9DA"/>
          </w:pPr>
          <w:r>
            <w:t>date</w:t>
          </w:r>
        </w:p>
      </w:docPartBody>
    </w:docPart>
    <w:docPart>
      <w:docPartPr>
        <w:name w:val="9AA4125B8B5F4A5F83FBA6B0FB747F9B"/>
        <w:category>
          <w:name w:val="General"/>
          <w:gallery w:val="placeholder"/>
        </w:category>
        <w:types>
          <w:type w:val="bbPlcHdr"/>
        </w:types>
        <w:behaviors>
          <w:behavior w:val="content"/>
        </w:behaviors>
        <w:guid w:val="{E2698495-9637-4BA8-9057-0AC5F12D3888}"/>
      </w:docPartPr>
      <w:docPartBody>
        <w:p w:rsidR="0041395E" w:rsidRDefault="0041395E">
          <w:pPr>
            <w:pStyle w:val="9AA4125B8B5F4A5F83FBA6B0FB747F9B"/>
          </w:pPr>
          <w:r>
            <w:t>by</w:t>
          </w:r>
        </w:p>
      </w:docPartBody>
    </w:docPart>
    <w:docPart>
      <w:docPartPr>
        <w:name w:val="6E5DF540BFA14A45AB55F94DEEB4C985"/>
        <w:category>
          <w:name w:val="General"/>
          <w:gallery w:val="placeholder"/>
        </w:category>
        <w:types>
          <w:type w:val="bbPlcHdr"/>
        </w:types>
        <w:behaviors>
          <w:behavior w:val="content"/>
        </w:behaviors>
        <w:guid w:val="{F04B175B-50B7-4245-85B4-162A6A042B07}"/>
      </w:docPartPr>
      <w:docPartBody>
        <w:p w:rsidR="0041395E" w:rsidRDefault="0041395E">
          <w:pPr>
            <w:pStyle w:val="6E5DF540BFA14A45AB55F94DEEB4C985"/>
          </w:pPr>
          <w:r w:rsidRPr="00A25FD3">
            <w:rPr>
              <w:rStyle w:val="Emphasis"/>
            </w:rPr>
            <w:t>Facilitator Name</w:t>
          </w:r>
        </w:p>
      </w:docPartBody>
    </w:docPart>
    <w:docPart>
      <w:docPartPr>
        <w:name w:val="61BDAC7249FA42CDAB171C155F345BF4"/>
        <w:category>
          <w:name w:val="General"/>
          <w:gallery w:val="placeholder"/>
        </w:category>
        <w:types>
          <w:type w:val="bbPlcHdr"/>
        </w:types>
        <w:behaviors>
          <w:behavior w:val="content"/>
        </w:behaviors>
        <w:guid w:val="{6E3148D2-71BE-4728-B43A-67C7EF7BCB51}"/>
      </w:docPartPr>
      <w:docPartBody>
        <w:p w:rsidR="0041395E" w:rsidRDefault="0041395E">
          <w:pPr>
            <w:pStyle w:val="61BDAC7249FA42CDAB171C155F345BF4"/>
          </w:pPr>
          <w:r>
            <w:t>Agenda for Next Meeting</w:t>
          </w:r>
        </w:p>
      </w:docPartBody>
    </w:docPart>
    <w:docPart>
      <w:docPartPr>
        <w:name w:val="1185B98ECBC14E6BA41B8395643CA67C"/>
        <w:category>
          <w:name w:val="General"/>
          <w:gallery w:val="placeholder"/>
        </w:category>
        <w:types>
          <w:type w:val="bbPlcHdr"/>
        </w:types>
        <w:behaviors>
          <w:behavior w:val="content"/>
        </w:behaviors>
        <w:guid w:val="{79C61137-4486-4DC2-A944-C8FEDF89DF8F}"/>
      </w:docPartPr>
      <w:docPartBody>
        <w:p w:rsidR="0041395E" w:rsidRDefault="0041395E">
          <w:pPr>
            <w:pStyle w:val="1185B98ECBC14E6BA41B8395643CA67C"/>
          </w:pPr>
          <w:r>
            <w:t>Adjournment</w:t>
          </w:r>
        </w:p>
      </w:docPartBody>
    </w:docPart>
    <w:docPart>
      <w:docPartPr>
        <w:name w:val="F944FA603EBA4CF181EED6F0AF70A8C1"/>
        <w:category>
          <w:name w:val="General"/>
          <w:gallery w:val="placeholder"/>
        </w:category>
        <w:types>
          <w:type w:val="bbPlcHdr"/>
        </w:types>
        <w:behaviors>
          <w:behavior w:val="content"/>
        </w:behaviors>
        <w:guid w:val="{7B5FC077-D6DA-4350-9456-EEF08223739B}"/>
      </w:docPartPr>
      <w:docPartBody>
        <w:p w:rsidR="0041395E" w:rsidRDefault="0041395E">
          <w:pPr>
            <w:pStyle w:val="F944FA603EBA4CF181EED6F0AF70A8C1"/>
          </w:pPr>
          <w:r>
            <w:t>Meeting was adjourned at</w:t>
          </w:r>
        </w:p>
      </w:docPartBody>
    </w:docPart>
    <w:docPart>
      <w:docPartPr>
        <w:name w:val="729060364E0F4EC28159B9706BB27435"/>
        <w:category>
          <w:name w:val="General"/>
          <w:gallery w:val="placeholder"/>
        </w:category>
        <w:types>
          <w:type w:val="bbPlcHdr"/>
        </w:types>
        <w:behaviors>
          <w:behavior w:val="content"/>
        </w:behaviors>
        <w:guid w:val="{588D15C7-2CD9-47A3-9678-B59BB4EE6031}"/>
      </w:docPartPr>
      <w:docPartBody>
        <w:p w:rsidR="0041395E" w:rsidRDefault="0041395E">
          <w:pPr>
            <w:pStyle w:val="729060364E0F4EC28159B9706BB27435"/>
          </w:pPr>
          <w:r>
            <w:t>by</w:t>
          </w:r>
        </w:p>
      </w:docPartBody>
    </w:docPart>
    <w:docPart>
      <w:docPartPr>
        <w:name w:val="87A3A5480A5B41529EE7DB006E4791AB"/>
        <w:category>
          <w:name w:val="General"/>
          <w:gallery w:val="placeholder"/>
        </w:category>
        <w:types>
          <w:type w:val="bbPlcHdr"/>
        </w:types>
        <w:behaviors>
          <w:behavior w:val="content"/>
        </w:behaviors>
        <w:guid w:val="{F2B66B44-BB4B-4C2E-B33C-270967A8D807}"/>
      </w:docPartPr>
      <w:docPartBody>
        <w:p w:rsidR="0041395E" w:rsidRDefault="0041395E">
          <w:pPr>
            <w:pStyle w:val="87A3A5480A5B41529EE7DB006E4791AB"/>
          </w:pPr>
          <w:r>
            <w:t>Facilitator Name</w:t>
          </w:r>
        </w:p>
      </w:docPartBody>
    </w:docPart>
    <w:docPart>
      <w:docPartPr>
        <w:name w:val="E98191F2C9B144469FD3D03873FD3D54"/>
        <w:category>
          <w:name w:val="General"/>
          <w:gallery w:val="placeholder"/>
        </w:category>
        <w:types>
          <w:type w:val="bbPlcHdr"/>
        </w:types>
        <w:behaviors>
          <w:behavior w:val="content"/>
        </w:behaviors>
        <w:guid w:val="{24E8AA2E-3FDB-4CCB-930E-A9AD0F786ECD}"/>
      </w:docPartPr>
      <w:docPartBody>
        <w:p w:rsidR="0041395E" w:rsidRDefault="0041395E">
          <w:pPr>
            <w:pStyle w:val="E98191F2C9B144469FD3D03873FD3D54"/>
          </w:pPr>
          <w:r>
            <w:t>Minutes submitted by:</w:t>
          </w:r>
        </w:p>
      </w:docPartBody>
    </w:docPart>
    <w:docPart>
      <w:docPartPr>
        <w:name w:val="5A518673622C4B6BBD0C530E7A161B26"/>
        <w:category>
          <w:name w:val="General"/>
          <w:gallery w:val="placeholder"/>
        </w:category>
        <w:types>
          <w:type w:val="bbPlcHdr"/>
        </w:types>
        <w:behaviors>
          <w:behavior w:val="content"/>
        </w:behaviors>
        <w:guid w:val="{24C992F0-C41E-404D-80BA-42BD6C6D956B}"/>
      </w:docPartPr>
      <w:docPartBody>
        <w:p w:rsidR="0041395E" w:rsidRDefault="0041395E">
          <w:pPr>
            <w:pStyle w:val="5A518673622C4B6BBD0C530E7A161B26"/>
          </w:pPr>
          <w:r>
            <w:t>Approved by:</w:t>
          </w:r>
        </w:p>
      </w:docPartBody>
    </w:docPart>
    <w:docPart>
      <w:docPartPr>
        <w:name w:val="87A637CE6DE34B9C92CEED532C44CE22"/>
        <w:category>
          <w:name w:val="General"/>
          <w:gallery w:val="placeholder"/>
        </w:category>
        <w:types>
          <w:type w:val="bbPlcHdr"/>
        </w:types>
        <w:behaviors>
          <w:behavior w:val="content"/>
        </w:behaviors>
        <w:guid w:val="{B7AEC6DB-922F-4D39-B65D-FA6748853B7A}"/>
      </w:docPartPr>
      <w:docPartBody>
        <w:p w:rsidR="0041395E" w:rsidRDefault="0041395E">
          <w:pPr>
            <w:pStyle w:val="87A637CE6DE34B9C92CEED532C44CE22"/>
          </w:pPr>
          <w:r w:rsidRPr="00A25FD3">
            <w:rPr>
              <w:rStyle w:val="Emphasi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5E"/>
    <w:rsid w:val="0041395E"/>
    <w:rsid w:val="00821A33"/>
    <w:rsid w:val="009D6A4A"/>
    <w:rsid w:val="00C0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6583C1B814898BE6248EAC7F80962">
    <w:name w:val="89D6583C1B814898BE6248EAC7F80962"/>
  </w:style>
  <w:style w:type="paragraph" w:customStyle="1" w:styleId="A77E019EE27C484A80D3CB6660169ECA">
    <w:name w:val="A77E019EE27C484A80D3CB6660169ECA"/>
  </w:style>
  <w:style w:type="paragraph" w:customStyle="1" w:styleId="C50D35D9E47343D9AC85AFEB61AE4484">
    <w:name w:val="C50D35D9E47343D9AC85AFEB61AE4484"/>
  </w:style>
  <w:style w:type="paragraph" w:customStyle="1" w:styleId="BB97D9B831ED40FCA3A7BA3AF9603F4C">
    <w:name w:val="BB97D9B831ED40FCA3A7BA3AF9603F4C"/>
  </w:style>
  <w:style w:type="paragraph" w:customStyle="1" w:styleId="B0BAA7977C7F493CBE48B8E97C11A2DA">
    <w:name w:val="B0BAA7977C7F493CBE48B8E97C11A2DA"/>
  </w:style>
  <w:style w:type="paragraph" w:customStyle="1" w:styleId="6CC5C32F27A64E37B223C1A4E43F2C90">
    <w:name w:val="6CC5C32F27A64E37B223C1A4E43F2C90"/>
  </w:style>
  <w:style w:type="character" w:styleId="Emphasis">
    <w:name w:val="Emphasis"/>
    <w:basedOn w:val="DefaultParagraphFont"/>
    <w:uiPriority w:val="12"/>
    <w:unhideWhenUsed/>
    <w:qFormat/>
    <w:rPr>
      <w:iCs/>
      <w:color w:val="595959" w:themeColor="text1" w:themeTint="A6"/>
    </w:rPr>
  </w:style>
  <w:style w:type="paragraph" w:customStyle="1" w:styleId="B1788A1ADDCA42F4A376C6105DF65800">
    <w:name w:val="B1788A1ADDCA42F4A376C6105DF65800"/>
  </w:style>
  <w:style w:type="paragraph" w:customStyle="1" w:styleId="C5B4262C26094F4D988CAD097018E9DA">
    <w:name w:val="C5B4262C26094F4D988CAD097018E9DA"/>
  </w:style>
  <w:style w:type="paragraph" w:customStyle="1" w:styleId="9AA4125B8B5F4A5F83FBA6B0FB747F9B">
    <w:name w:val="9AA4125B8B5F4A5F83FBA6B0FB747F9B"/>
  </w:style>
  <w:style w:type="paragraph" w:customStyle="1" w:styleId="6E5DF540BFA14A45AB55F94DEEB4C985">
    <w:name w:val="6E5DF540BFA14A45AB55F94DEEB4C985"/>
  </w:style>
  <w:style w:type="character" w:styleId="PlaceholderText">
    <w:name w:val="Placeholder Text"/>
    <w:basedOn w:val="DefaultParagraphFont"/>
    <w:uiPriority w:val="99"/>
    <w:semiHidden/>
    <w:rPr>
      <w:color w:val="808080"/>
    </w:rPr>
  </w:style>
  <w:style w:type="paragraph" w:customStyle="1" w:styleId="61BDAC7249FA42CDAB171C155F345BF4">
    <w:name w:val="61BDAC7249FA42CDAB171C155F345BF4"/>
  </w:style>
  <w:style w:type="paragraph" w:customStyle="1" w:styleId="1185B98ECBC14E6BA41B8395643CA67C">
    <w:name w:val="1185B98ECBC14E6BA41B8395643CA67C"/>
  </w:style>
  <w:style w:type="paragraph" w:customStyle="1" w:styleId="F944FA603EBA4CF181EED6F0AF70A8C1">
    <w:name w:val="F944FA603EBA4CF181EED6F0AF70A8C1"/>
  </w:style>
  <w:style w:type="paragraph" w:customStyle="1" w:styleId="729060364E0F4EC28159B9706BB27435">
    <w:name w:val="729060364E0F4EC28159B9706BB27435"/>
  </w:style>
  <w:style w:type="paragraph" w:customStyle="1" w:styleId="87A3A5480A5B41529EE7DB006E4791AB">
    <w:name w:val="87A3A5480A5B41529EE7DB006E4791AB"/>
  </w:style>
  <w:style w:type="paragraph" w:customStyle="1" w:styleId="E98191F2C9B144469FD3D03873FD3D54">
    <w:name w:val="E98191F2C9B144469FD3D03873FD3D54"/>
  </w:style>
  <w:style w:type="paragraph" w:customStyle="1" w:styleId="5A518673622C4B6BBD0C530E7A161B26">
    <w:name w:val="5A518673622C4B6BBD0C530E7A161B26"/>
  </w:style>
  <w:style w:type="paragraph" w:customStyle="1" w:styleId="87A637CE6DE34B9C92CEED532C44CE22">
    <w:name w:val="87A637CE6DE34B9C92CEED532C44C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form).dotx</Template>
  <TotalTime>1</TotalTime>
  <Pages>4</Pages>
  <Words>1052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Brennan Estates Maintenance Corporation</dc:subject>
  <dc:creator>Tully, Andrea P</dc:creator>
  <cp:keywords>March 3, 2022</cp:keywords>
  <dc:description>Heather Pasquariello</dc:description>
  <cp:lastModifiedBy>Courtney A Glasgow-Rinaldi</cp:lastModifiedBy>
  <cp:revision>2</cp:revision>
  <cp:lastPrinted>2012-01-04T23:03:00Z</cp:lastPrinted>
  <dcterms:created xsi:type="dcterms:W3CDTF">2022-03-09T16:07:00Z</dcterms:created>
  <dcterms:modified xsi:type="dcterms:W3CDTF">2022-03-09T16:07:00Z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